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08"/>
        </w:tabs>
        <w:spacing w:line="1060" w:lineRule="exact"/>
        <w:ind w:right="-59" w:rightChars="-28"/>
        <w:jc w:val="distribute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方正小标宋简体" w:eastAsia="方正小标宋简体"/>
          <w:b/>
          <w:color w:val="FF0000"/>
          <w:spacing w:val="102"/>
          <w:w w:val="80"/>
          <w:sz w:val="84"/>
          <w:szCs w:val="84"/>
        </w:rPr>
        <w:t>三明市工业和信息化局</w:t>
      </w: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明工信投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〔202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pict>
          <v:line id="Line 2" o:spid="_x0000_s2050" o:spt="20" style="position:absolute;left:0pt;margin-left:-10.15pt;margin-top:3.15pt;height:0pt;width:458.4pt;z-index:251658240;mso-width-relative:page;mso-height-relative:page;" filled="f" stroked="t" coordsize="21600,21600">
            <v:path arrowok="t"/>
            <v:fill on="f" focussize="0,0"/>
            <v:stroke weight="4.5pt" color="#FF0000" linestyle="thickThin"/>
            <v:imagedata o:title=""/>
            <o:lock v:ext="edit" grouping="f" rotation="f" text="f" aspectratio="f"/>
          </v:line>
        </w:pict>
      </w:r>
    </w:p>
    <w:p>
      <w:pPr>
        <w:widowControl/>
        <w:spacing w:line="580" w:lineRule="exact"/>
        <w:rPr>
          <w:rFonts w:ascii="方正小标宋简体" w:hAnsi="宋体" w:eastAsia="方正小标宋简体" w:cs="宋体"/>
          <w:b w:val="0"/>
          <w:bCs w:val="0"/>
          <w:color w:val="333333"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 w:cs="宋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333333"/>
          <w:kern w:val="0"/>
          <w:sz w:val="44"/>
          <w:szCs w:val="44"/>
        </w:rPr>
        <w:t>三明市工业和信息化局关于做好</w:t>
      </w:r>
      <w:r>
        <w:rPr>
          <w:rFonts w:hint="eastAsia" w:ascii="方正小标宋简体" w:hAnsi="宋体" w:eastAsia="方正小标宋简体" w:cs="宋体"/>
          <w:b w:val="0"/>
          <w:bCs w:val="0"/>
          <w:color w:val="333333"/>
          <w:kern w:val="0"/>
          <w:sz w:val="44"/>
          <w:szCs w:val="44"/>
          <w:lang w:eastAsia="zh-CN"/>
        </w:rPr>
        <w:t>省市级</w:t>
      </w:r>
      <w:r>
        <w:rPr>
          <w:rFonts w:hint="eastAsia" w:ascii="方正小标宋简体" w:hAnsi="宋体" w:eastAsia="方正小标宋简体" w:cs="宋体"/>
          <w:b w:val="0"/>
          <w:bCs w:val="0"/>
          <w:color w:val="333333"/>
          <w:kern w:val="0"/>
          <w:sz w:val="44"/>
          <w:szCs w:val="44"/>
        </w:rPr>
        <w:t>企业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 w:cs="宋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333333"/>
          <w:kern w:val="0"/>
          <w:sz w:val="44"/>
          <w:szCs w:val="44"/>
        </w:rPr>
        <w:t>技术中心202</w:t>
      </w:r>
      <w:r>
        <w:rPr>
          <w:rFonts w:hint="eastAsia" w:ascii="方正小标宋简体" w:hAnsi="宋体" w:eastAsia="方正小标宋简体" w:cs="宋体"/>
          <w:b w:val="0"/>
          <w:bCs w:val="0"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 w:val="0"/>
          <w:bCs w:val="0"/>
          <w:color w:val="333333"/>
          <w:kern w:val="0"/>
          <w:sz w:val="44"/>
          <w:szCs w:val="44"/>
        </w:rPr>
        <w:t>年度运行情况跟踪及</w:t>
      </w: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 w:val="0"/>
          <w:bCs w:val="0"/>
          <w:color w:val="333333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 w:val="0"/>
          <w:bCs w:val="0"/>
          <w:color w:val="333333"/>
          <w:kern w:val="0"/>
          <w:sz w:val="44"/>
          <w:szCs w:val="44"/>
        </w:rPr>
        <w:t>年度推荐申报工作的通知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宋体" w:eastAsia="仿宋_GB2312" w:cs="Tahoma"/>
          <w:color w:val="141414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仿宋_GB2312" w:hAnsi="宋体" w:eastAsia="仿宋_GB2312" w:cs="Tahoma"/>
          <w:color w:val="141414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各县（市、区）工信局：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宋体" w:eastAsia="仿宋_GB2312" w:cs="Tahoma"/>
          <w:bCs/>
          <w:color w:val="141414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根据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省工信厅等八部门《关于印发&lt;福建省企业技术中心认定管理办法&gt;的通知》（闽工信法规〔2020〕9号，以下简称《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管理办法》）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、市工信局等三部门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《关于印发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&lt;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三明市企业技术中心认定管理办法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&gt;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的通知》（明工信政法〔2020〕3号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以下简称《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管理办法》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文件精神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，现就做好省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市级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企业技术中心202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年度运行情况跟踪及202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年度推荐申报工作有关事项通知如下：</w:t>
      </w:r>
    </w:p>
    <w:p>
      <w:pPr>
        <w:widowControl/>
        <w:shd w:val="clear" w:color="auto" w:fill="FFFFFF"/>
        <w:spacing w:line="360" w:lineRule="auto"/>
        <w:ind w:firstLine="645"/>
        <w:rPr>
          <w:rFonts w:ascii="黑体" w:hAnsi="黑体" w:eastAsia="黑体" w:cs="Tahoma"/>
          <w:b w:val="0"/>
          <w:bCs w:val="0"/>
          <w:color w:val="141414"/>
          <w:kern w:val="0"/>
          <w:sz w:val="32"/>
          <w:szCs w:val="32"/>
        </w:rPr>
      </w:pPr>
      <w:r>
        <w:rPr>
          <w:rFonts w:hint="eastAsia" w:ascii="黑体" w:hAnsi="黑体" w:eastAsia="黑体" w:cs="Tahoma"/>
          <w:b w:val="0"/>
          <w:bCs w:val="0"/>
          <w:color w:val="141414"/>
          <w:kern w:val="0"/>
          <w:sz w:val="32"/>
          <w:szCs w:val="32"/>
        </w:rPr>
        <w:t>一、202</w:t>
      </w:r>
      <w:r>
        <w:rPr>
          <w:rFonts w:hint="eastAsia" w:ascii="黑体" w:hAnsi="黑体" w:eastAsia="黑体" w:cs="Tahoma"/>
          <w:b w:val="0"/>
          <w:bCs w:val="0"/>
          <w:color w:val="141414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Tahoma"/>
          <w:b w:val="0"/>
          <w:bCs w:val="0"/>
          <w:color w:val="141414"/>
          <w:kern w:val="0"/>
          <w:sz w:val="32"/>
          <w:szCs w:val="32"/>
        </w:rPr>
        <w:t>年度运行情况跟踪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bookmarkStart w:id="0" w:name="OLE_LINK1"/>
      <w:r>
        <w:rPr>
          <w:rFonts w:hint="eastAsia"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  <w:lang w:eastAsia="zh-CN"/>
        </w:rPr>
        <w:t>省</w:t>
      </w:r>
      <w:r>
        <w:rPr>
          <w:rFonts w:hint="eastAsia" w:ascii="仿宋_GB2312" w:eastAsia="仿宋_GB2312"/>
          <w:sz w:val="32"/>
          <w:szCs w:val="32"/>
        </w:rPr>
        <w:t>管理办法》第十一条规定，</w:t>
      </w:r>
      <w:bookmarkEnd w:id="0"/>
      <w:r>
        <w:rPr>
          <w:rFonts w:ascii="仿宋_GB2312" w:eastAsia="仿宋_GB2312"/>
          <w:sz w:val="32"/>
          <w:szCs w:val="32"/>
        </w:rPr>
        <w:t>省企业技术中心所在企业</w:t>
      </w:r>
      <w:r>
        <w:rPr>
          <w:rFonts w:hint="eastAsia" w:ascii="仿宋_GB2312" w:eastAsia="仿宋_GB2312"/>
          <w:sz w:val="32"/>
          <w:szCs w:val="32"/>
        </w:rPr>
        <w:t>每年应按要求</w:t>
      </w:r>
      <w:r>
        <w:rPr>
          <w:rFonts w:ascii="仿宋_GB2312" w:eastAsia="仿宋_GB2312"/>
          <w:sz w:val="32"/>
          <w:szCs w:val="32"/>
        </w:rPr>
        <w:t>报送省企业技术中心评价表</w:t>
      </w:r>
      <w:r>
        <w:rPr>
          <w:rFonts w:hint="eastAsia" w:ascii="仿宋_GB2312" w:eastAsia="仿宋_GB2312"/>
          <w:sz w:val="32"/>
          <w:szCs w:val="32"/>
        </w:rPr>
        <w:t>（见附件1）。</w:t>
      </w:r>
    </w:p>
    <w:p>
      <w:pPr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管理办法》第十一条规定，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ascii="仿宋_GB2312" w:eastAsia="仿宋_GB2312"/>
          <w:sz w:val="32"/>
          <w:szCs w:val="32"/>
        </w:rPr>
        <w:t>企业技术中心所在企业</w:t>
      </w:r>
      <w:r>
        <w:rPr>
          <w:rFonts w:hint="eastAsia" w:ascii="仿宋_GB2312" w:eastAsia="仿宋_GB2312"/>
          <w:sz w:val="32"/>
          <w:szCs w:val="32"/>
        </w:rPr>
        <w:t>每年应按要求</w:t>
      </w:r>
      <w:r>
        <w:rPr>
          <w:rFonts w:ascii="仿宋_GB2312" w:eastAsia="仿宋_GB2312"/>
          <w:sz w:val="32"/>
          <w:szCs w:val="32"/>
        </w:rPr>
        <w:t>报送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ascii="仿宋_GB2312" w:eastAsia="仿宋_GB2312"/>
          <w:sz w:val="32"/>
          <w:szCs w:val="32"/>
        </w:rPr>
        <w:t>企业技术中心评价表</w:t>
      </w:r>
      <w:r>
        <w:rPr>
          <w:rFonts w:hint="eastAsia" w:ascii="仿宋_GB2312" w:eastAsia="仿宋_GB2312"/>
          <w:sz w:val="32"/>
          <w:szCs w:val="32"/>
        </w:rPr>
        <w:t>（见附件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ind w:firstLine="645"/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请各县（市、区）工信部门做好属地工业和信息化企业技术中心202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年度运行情况跟踪，于202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年3月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日前将省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、市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企业技术中心评价表电子版（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加盖公章扫描成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val="en-US" w:eastAsia="zh-CN"/>
        </w:rPr>
        <w:t>PDF格式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并将文件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以企业名称命名）汇总发送至市工信局投资科邮箱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已是省企业技术的企业报送省企业技术中心评价表即可。</w:t>
      </w:r>
    </w:p>
    <w:p>
      <w:pPr>
        <w:widowControl/>
        <w:shd w:val="clear" w:color="auto" w:fill="FFFFFF"/>
        <w:spacing w:line="360" w:lineRule="auto"/>
        <w:ind w:firstLine="627" w:firstLineChars="196"/>
        <w:jc w:val="left"/>
        <w:rPr>
          <w:rFonts w:ascii="黑体" w:hAnsi="黑体" w:eastAsia="黑体" w:cs="Tahoma"/>
          <w:b w:val="0"/>
          <w:bCs w:val="0"/>
          <w:color w:val="141414"/>
          <w:kern w:val="0"/>
          <w:sz w:val="32"/>
          <w:szCs w:val="32"/>
        </w:rPr>
      </w:pPr>
      <w:r>
        <w:rPr>
          <w:rFonts w:hint="eastAsia" w:ascii="黑体" w:hAnsi="黑体" w:eastAsia="黑体" w:cs="Tahoma"/>
          <w:b w:val="0"/>
          <w:bCs w:val="0"/>
          <w:color w:val="141414"/>
          <w:kern w:val="0"/>
          <w:sz w:val="32"/>
          <w:szCs w:val="32"/>
        </w:rPr>
        <w:t>二、202</w:t>
      </w:r>
      <w:r>
        <w:rPr>
          <w:rFonts w:hint="eastAsia" w:ascii="黑体" w:hAnsi="黑体" w:eastAsia="黑体" w:cs="Tahoma"/>
          <w:b w:val="0"/>
          <w:bCs w:val="0"/>
          <w:color w:val="141414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ahoma"/>
          <w:b w:val="0"/>
          <w:bCs w:val="0"/>
          <w:color w:val="141414"/>
          <w:kern w:val="0"/>
          <w:sz w:val="32"/>
          <w:szCs w:val="32"/>
        </w:rPr>
        <w:t>年度推荐申报工作</w:t>
      </w:r>
    </w:p>
    <w:p>
      <w:pPr>
        <w:widowControl/>
        <w:shd w:val="clear" w:color="auto" w:fill="FFFFFF"/>
        <w:spacing w:line="360" w:lineRule="auto"/>
        <w:ind w:firstLine="629" w:firstLineChars="196"/>
        <w:jc w:val="left"/>
        <w:rPr>
          <w:rFonts w:hint="eastAsia" w:ascii="楷体_GB2312" w:hAnsi="楷体_GB2312" w:eastAsia="楷体_GB2312" w:cs="楷体_GB2312"/>
          <w:b/>
          <w:bCs/>
          <w:color w:val="141414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141414"/>
          <w:kern w:val="0"/>
          <w:sz w:val="32"/>
          <w:szCs w:val="32"/>
          <w:lang w:eastAsia="zh-CN"/>
        </w:rPr>
        <w:t>（一）省级企业技术中心</w:t>
      </w:r>
      <w:r>
        <w:rPr>
          <w:rFonts w:hint="eastAsia" w:ascii="楷体_GB2312" w:hAnsi="楷体_GB2312" w:eastAsia="楷体_GB2312" w:cs="楷体_GB2312"/>
          <w:b/>
          <w:bCs/>
          <w:color w:val="141414"/>
          <w:kern w:val="0"/>
          <w:sz w:val="32"/>
          <w:szCs w:val="32"/>
          <w:lang w:val="en-US" w:eastAsia="zh-CN"/>
        </w:rPr>
        <w:t>2023年度推荐申报工作</w:t>
      </w:r>
    </w:p>
    <w:p>
      <w:pPr>
        <w:widowControl/>
        <w:shd w:val="clear" w:color="auto" w:fill="FFFFFF"/>
        <w:spacing w:line="360" w:lineRule="auto"/>
        <w:ind w:firstLine="627" w:firstLineChars="196"/>
        <w:jc w:val="both"/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根据《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省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管理办法》规定，省工信厅分批次集中受理省企业技术中心的认定申请，请各县（市、区）工信部门根据企业情况有序做好组织推荐初审工作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val="en-US" w:eastAsia="zh-CN"/>
        </w:rPr>
        <w:t>2023年度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推荐材料于每批次3月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日、6月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日、8月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日、10月2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日前报送市工信局投资科，在批次截止时间内都可上报，超过上报时间的顺延至下一批次。申请材料按《福建省企业技术中心认定评价和考核评价指南》（闽工信科技〔2020〕10号）编制，主要包括企业技术中心认定申请报告、评价表及其附表和相关证明材料。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纸质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申请材料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二份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按格式要求装订成册，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并报送电子版一份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60" w:lineRule="auto"/>
        <w:ind w:firstLine="629" w:firstLineChars="196"/>
        <w:jc w:val="left"/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141414"/>
          <w:kern w:val="0"/>
          <w:sz w:val="32"/>
          <w:szCs w:val="32"/>
          <w:lang w:eastAsia="zh-CN"/>
        </w:rPr>
        <w:t>（二）市级企业技术中心</w:t>
      </w:r>
      <w:r>
        <w:rPr>
          <w:rFonts w:hint="eastAsia" w:ascii="楷体_GB2312" w:hAnsi="楷体_GB2312" w:eastAsia="楷体_GB2312" w:cs="楷体_GB2312"/>
          <w:b/>
          <w:bCs/>
          <w:color w:val="141414"/>
          <w:kern w:val="0"/>
          <w:sz w:val="32"/>
          <w:szCs w:val="32"/>
          <w:lang w:val="en-US" w:eastAsia="zh-CN"/>
        </w:rPr>
        <w:t>2023年度推荐申报工作</w:t>
      </w:r>
    </w:p>
    <w:p>
      <w:pPr>
        <w:widowControl/>
        <w:shd w:val="clear" w:color="auto" w:fill="FFFFFF"/>
        <w:spacing w:line="360" w:lineRule="auto"/>
        <w:ind w:firstLine="627" w:firstLineChars="196"/>
        <w:jc w:val="both"/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根据《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管理办法》规定，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市工信局</w:t>
      </w:r>
      <w:r>
        <w:rPr>
          <w:rFonts w:hint="eastAsia" w:ascii="仿宋_GB2312" w:eastAsia="仿宋_GB2312"/>
          <w:sz w:val="32"/>
          <w:szCs w:val="32"/>
        </w:rPr>
        <w:t>每年组织一次市级企业技术中心的认定，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请各县（市、区）工信部门根据企业情况做好组织推荐初审工作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2023年度推荐材料于</w:t>
      </w:r>
      <w:r>
        <w:rPr>
          <w:rFonts w:hint="eastAsia" w:ascii="仿宋_GB2312" w:eastAsia="仿宋_GB2312"/>
          <w:sz w:val="32"/>
          <w:szCs w:val="32"/>
        </w:rPr>
        <w:t>9月1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日前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报送市工信局投资科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申请材料按《三明市企业技术中心认定评价和考核评价指南》知（明工信投资技术〔2020〕10号）编制，主要包括企业技术中心认定申请报告、评价表及其附表和相关证明材料。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纸质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申请材料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二份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按格式要求装订成册，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并报送电子版一份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黑体" w:hAnsi="黑体" w:eastAsia="黑体" w:cs="Tahoma"/>
          <w:b w:val="0"/>
          <w:bCs w:val="0"/>
          <w:color w:val="141414"/>
          <w:kern w:val="0"/>
          <w:sz w:val="32"/>
          <w:szCs w:val="32"/>
        </w:rPr>
      </w:pPr>
      <w:r>
        <w:rPr>
          <w:rFonts w:hint="eastAsia" w:ascii="黑体" w:hAnsi="黑体" w:eastAsia="黑体" w:cs="Tahoma"/>
          <w:b w:val="0"/>
          <w:bCs w:val="0"/>
          <w:color w:val="141414"/>
          <w:kern w:val="0"/>
          <w:sz w:val="32"/>
          <w:szCs w:val="32"/>
        </w:rPr>
        <w:t>三、联系方式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仿宋_GB2312" w:hAnsi="宋体" w:eastAsia="仿宋_GB2312" w:cs="Tahoma"/>
          <w:color w:val="141414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市工信局投资科: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林韵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，0598-8223644</w:t>
      </w:r>
    </w:p>
    <w:p>
      <w:pPr>
        <w:ind w:firstLine="640" w:firstLineChars="200"/>
        <w:rPr>
          <w:rFonts w:ascii="仿宋_GB2312" w:hAnsi="宋体" w:eastAsia="仿宋_GB2312" w:cs="Tahoma"/>
          <w:color w:val="141414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邮寄地址：三明市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eastAsia="zh-CN"/>
        </w:rPr>
        <w:t>三元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区东新一路青少年宫大楼1306室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仿宋_GB2312" w:hAnsi="宋体" w:eastAsia="仿宋_GB2312" w:cs="Tahoma"/>
          <w:color w:val="141414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电子邮箱：tzk0598@163.com</w:t>
      </w:r>
    </w:p>
    <w:p>
      <w:pPr>
        <w:ind w:firstLine="640" w:firstLineChars="200"/>
        <w:rPr>
          <w:rFonts w:ascii="仿宋_GB2312" w:hAnsi="宋体" w:eastAsia="仿宋_GB2312" w:cs="Tahoma"/>
          <w:color w:val="141414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>1.福建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省企业技术中心评价表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三明市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企业技术中心评价表</w:t>
      </w:r>
    </w:p>
    <w:p>
      <w:pPr>
        <w:numPr>
          <w:ilvl w:val="0"/>
          <w:numId w:val="0"/>
        </w:numPr>
        <w:ind w:firstLine="1600" w:firstLineChars="500"/>
        <w:rPr>
          <w:rFonts w:ascii="方正小标宋简体" w:eastAsia="方正小标宋简体"/>
          <w:snapToGrid w:val="0"/>
          <w:color w:val="000000"/>
          <w:sz w:val="36"/>
          <w:szCs w:val="36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年省企业技术中心初审意见汇总表</w:t>
      </w:r>
    </w:p>
    <w:p>
      <w:pPr>
        <w:numPr>
          <w:ilvl w:val="0"/>
          <w:numId w:val="0"/>
        </w:numPr>
        <w:ind w:firstLine="1600" w:firstLineChars="500"/>
        <w:rPr>
          <w:rFonts w:ascii="方正小标宋简体" w:eastAsia="方正小标宋简体"/>
          <w:snapToGrid w:val="0"/>
          <w:color w:val="000000"/>
          <w:sz w:val="36"/>
          <w:szCs w:val="36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企业技术中心初审意见汇总表</w:t>
      </w:r>
    </w:p>
    <w:p>
      <w:pPr>
        <w:widowControl/>
        <w:shd w:val="clear" w:color="auto" w:fill="FFFFFF"/>
        <w:spacing w:before="240" w:after="240" w:line="360" w:lineRule="auto"/>
        <w:jc w:val="left"/>
        <w:rPr>
          <w:rFonts w:ascii="仿宋_GB2312" w:hAnsi="宋体" w:eastAsia="仿宋_GB2312" w:cs="Tahoma"/>
          <w:color w:val="141414"/>
          <w:kern w:val="0"/>
          <w:sz w:val="32"/>
          <w:szCs w:val="32"/>
        </w:rPr>
      </w:pPr>
    </w:p>
    <w:p>
      <w:pPr>
        <w:widowControl/>
        <w:shd w:val="clear" w:color="auto" w:fill="FFFFFF"/>
        <w:spacing w:before="240" w:after="240" w:line="360" w:lineRule="auto"/>
        <w:jc w:val="left"/>
        <w:rPr>
          <w:rFonts w:ascii="仿宋_GB2312" w:hAnsi="宋体" w:eastAsia="仿宋_GB2312" w:cs="Tahoma"/>
          <w:color w:val="141414"/>
          <w:kern w:val="0"/>
          <w:sz w:val="32"/>
          <w:szCs w:val="32"/>
        </w:rPr>
      </w:pPr>
    </w:p>
    <w:p>
      <w:pPr>
        <w:widowControl/>
        <w:shd w:val="clear" w:color="auto" w:fill="FFFFFF"/>
        <w:spacing w:before="240" w:after="240" w:line="360" w:lineRule="auto"/>
        <w:jc w:val="left"/>
        <w:rPr>
          <w:rFonts w:ascii="仿宋_GB2312" w:hAnsi="宋体" w:eastAsia="仿宋_GB2312" w:cs="Tahoma"/>
          <w:color w:val="141414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right"/>
        <w:rPr>
          <w:rFonts w:ascii="仿宋_GB2312" w:hAnsi="宋体" w:eastAsia="仿宋_GB2312" w:cs="Tahoma"/>
          <w:color w:val="141414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　　三明市工业和信息化局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仿宋_GB2312" w:cs="Tahoma"/>
          <w:color w:val="141414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Tahoma"/>
          <w:color w:val="141414"/>
          <w:kern w:val="0"/>
          <w:sz w:val="32"/>
          <w:szCs w:val="32"/>
        </w:rPr>
        <w:t>日</w:t>
      </w:r>
      <w:r>
        <w:rPr>
          <w:rFonts w:hint="eastAsia" w:ascii="宋体" w:hAnsi="宋体" w:eastAsia="仿宋_GB2312" w:cs="Tahoma"/>
          <w:color w:val="141414"/>
          <w:kern w:val="0"/>
          <w:sz w:val="32"/>
          <w:szCs w:val="32"/>
        </w:rPr>
        <w:t> </w:t>
      </w:r>
      <w:bookmarkStart w:id="1" w:name="_GoBack"/>
      <w:bookmarkEnd w:id="1"/>
    </w:p>
    <w:p>
      <w:pPr>
        <w:widowControl/>
        <w:shd w:val="clear" w:color="auto" w:fill="FFFFFF"/>
        <w:spacing w:line="360" w:lineRule="auto"/>
        <w:ind w:right="640"/>
        <w:rPr>
          <w:rFonts w:ascii="宋体" w:hAnsi="宋体" w:eastAsia="仿宋_GB2312" w:cs="Tahoma"/>
          <w:color w:val="141414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right="640"/>
        <w:rPr>
          <w:rFonts w:ascii="宋体" w:hAnsi="宋体" w:eastAsia="仿宋_GB2312" w:cs="Tahoma"/>
          <w:color w:val="141414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right="640"/>
        <w:rPr>
          <w:rFonts w:ascii="宋体" w:hAnsi="宋体" w:eastAsia="仿宋_GB2312" w:cs="Tahoma"/>
          <w:color w:val="141414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right="640"/>
        <w:rPr>
          <w:rFonts w:ascii="宋体" w:hAnsi="宋体" w:eastAsia="仿宋_GB2312" w:cs="Tahoma"/>
          <w:color w:val="141414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right="640"/>
        <w:rPr>
          <w:rFonts w:ascii="宋体" w:hAnsi="宋体" w:eastAsia="仿宋_GB2312" w:cs="Tahoma"/>
          <w:color w:val="141414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right="640"/>
        <w:rPr>
          <w:rFonts w:ascii="宋体" w:hAnsi="宋体" w:eastAsia="仿宋_GB2312" w:cs="Tahoma"/>
          <w:color w:val="141414"/>
          <w:kern w:val="0"/>
          <w:sz w:val="32"/>
          <w:szCs w:val="32"/>
        </w:rPr>
      </w:pPr>
    </w:p>
    <w:p>
      <w:pPr>
        <w:rPr>
          <w:rFonts w:eastAsia="黑体"/>
          <w:snapToGrid w:val="0"/>
          <w:color w:val="000000"/>
          <w:sz w:val="32"/>
        </w:rPr>
      </w:pPr>
      <w:r>
        <w:rPr>
          <w:rFonts w:hint="eastAsia" w:ascii="黑体" w:hAnsi="黑体" w:eastAsia="黑体" w:cs="黑体"/>
          <w:snapToGrid w:val="0"/>
          <w:color w:val="000000"/>
          <w:sz w:val="30"/>
          <w:szCs w:val="30"/>
        </w:rPr>
        <w:t>附件1</w:t>
      </w:r>
      <w:r>
        <w:rPr>
          <w:rFonts w:hint="eastAsia" w:eastAsia="黑体"/>
          <w:snapToGrid w:val="0"/>
          <w:color w:val="000000"/>
          <w:sz w:val="32"/>
        </w:rPr>
        <w:t xml:space="preserve">    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snapToGrid w:val="0"/>
          <w:color w:val="000000"/>
          <w:sz w:val="36"/>
          <w:szCs w:val="36"/>
        </w:rPr>
        <w:t>福建省企业技术中心评价表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135"/>
        <w:gridCol w:w="3469"/>
        <w:gridCol w:w="2096"/>
        <w:gridCol w:w="945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企业名称</w:t>
            </w:r>
          </w:p>
        </w:tc>
        <w:tc>
          <w:tcPr>
            <w:tcW w:w="7893" w:type="dxa"/>
            <w:gridSpan w:val="4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通讯地址</w:t>
            </w:r>
          </w:p>
        </w:tc>
        <w:tc>
          <w:tcPr>
            <w:tcW w:w="3469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  <w:tc>
          <w:tcPr>
            <w:tcW w:w="3041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组织机构代码/统一社会信用代码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主营业务</w:t>
            </w:r>
          </w:p>
        </w:tc>
        <w:tc>
          <w:tcPr>
            <w:tcW w:w="3469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  <w:tc>
          <w:tcPr>
            <w:tcW w:w="3041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行业分类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企业负责人</w:t>
            </w:r>
          </w:p>
        </w:tc>
        <w:tc>
          <w:tcPr>
            <w:tcW w:w="3469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  <w:tc>
          <w:tcPr>
            <w:tcW w:w="3041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技术中心负责人</w:t>
            </w:r>
          </w:p>
        </w:tc>
        <w:tc>
          <w:tcPr>
            <w:tcW w:w="3469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  <w:tc>
          <w:tcPr>
            <w:tcW w:w="3041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联系人</w:t>
            </w:r>
          </w:p>
        </w:tc>
        <w:tc>
          <w:tcPr>
            <w:tcW w:w="3469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  <w:tc>
          <w:tcPr>
            <w:tcW w:w="3041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电子邮件</w:t>
            </w:r>
          </w:p>
        </w:tc>
        <w:tc>
          <w:tcPr>
            <w:tcW w:w="3469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  <w:tc>
          <w:tcPr>
            <w:tcW w:w="3041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联系传真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企业网址</w:t>
            </w:r>
          </w:p>
        </w:tc>
        <w:tc>
          <w:tcPr>
            <w:tcW w:w="3469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  <w:tc>
          <w:tcPr>
            <w:tcW w:w="3041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报告年度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  <w:r>
              <w:rPr>
                <w:rFonts w:hint="eastAsia" w:ascii="仿宋_GB2312" w:eastAsia="仿宋_GB2312"/>
                <w:b w:val="0"/>
                <w:sz w:val="32"/>
              </w:rPr>
              <w:t>202</w:t>
            </w:r>
            <w:r>
              <w:rPr>
                <w:rFonts w:hint="eastAsia" w:ascii="仿宋_GB2312" w:eastAsia="仿宋_GB2312"/>
                <w:b w:val="0"/>
                <w:sz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 w:val="0"/>
                <w:sz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32"/>
              </w:rPr>
            </w:pPr>
            <w:r>
              <w:rPr>
                <w:rFonts w:hint="eastAsia" w:ascii="仿宋_GB2312" w:eastAsia="仿宋_GB2312"/>
                <w:b w:val="0"/>
                <w:sz w:val="32"/>
              </w:rPr>
              <w:t>序号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  <w:r>
              <w:rPr>
                <w:rFonts w:hint="eastAsia" w:ascii="仿宋_GB2312" w:eastAsia="仿宋_GB2312"/>
                <w:b w:val="0"/>
                <w:sz w:val="32"/>
              </w:rPr>
              <w:t>指标名称</w:t>
            </w:r>
          </w:p>
        </w:tc>
        <w:tc>
          <w:tcPr>
            <w:tcW w:w="945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32"/>
              </w:rPr>
            </w:pPr>
            <w:r>
              <w:rPr>
                <w:rFonts w:hint="eastAsia" w:ascii="仿宋_GB2312" w:eastAsia="仿宋_GB2312"/>
                <w:b w:val="0"/>
                <w:sz w:val="32"/>
              </w:rPr>
              <w:t>单位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  <w:r>
              <w:rPr>
                <w:rFonts w:hint="eastAsia" w:ascii="仿宋_GB2312" w:eastAsia="仿宋_GB2312"/>
                <w:b w:val="0"/>
                <w:sz w:val="32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主营业务收入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研究与试验发展经费支出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其中：产学研合作经费支出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专职研究与试验发展人员数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企业职工总数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技术中心高级专家人数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技术中心本科以上人数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其中：技术中心博士人数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来技术中心从事研发工作的外部专家人数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人月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企业全部研发项目数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8"/>
              </w:rPr>
            </w:pPr>
          </w:p>
        </w:tc>
        <w:tc>
          <w:tcPr>
            <w:tcW w:w="6700" w:type="dxa"/>
            <w:gridSpan w:val="3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其中：基础研究和应用研究项目数</w:t>
            </w:r>
          </w:p>
        </w:tc>
        <w:tc>
          <w:tcPr>
            <w:tcW w:w="945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dstrike/>
                <w:sz w:val="28"/>
                <w:szCs w:val="28"/>
              </w:rPr>
            </w:pPr>
          </w:p>
        </w:tc>
        <w:tc>
          <w:tcPr>
            <w:tcW w:w="6700" w:type="dxa"/>
            <w:gridSpan w:val="3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 xml:space="preserve">      产学研合作项目数</w:t>
            </w:r>
          </w:p>
        </w:tc>
        <w:tc>
          <w:tcPr>
            <w:tcW w:w="945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36"/>
              </w:rPr>
              <w:t xml:space="preserve">国家和省级研发平台数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通过国家（国际组织）认证的实验室和检测机构数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企业技术开发仪器设备原值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企业拥有的全部有效发明专利数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当年被受理的专利申请数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其中：当年被受理的发明专利申请数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最近三年主持和参加制定的国际、国家和行业标准数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新产品销售收入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新产品销售利润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利润总额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8" w:hRule="atLeast"/>
          <w:jc w:val="center"/>
        </w:trPr>
        <w:tc>
          <w:tcPr>
            <w:tcW w:w="1070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18</w:t>
            </w:r>
          </w:p>
        </w:tc>
        <w:tc>
          <w:tcPr>
            <w:tcW w:w="6700" w:type="dxa"/>
            <w:gridSpan w:val="3"/>
            <w:vAlign w:val="bottom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最近三年获国家和省级自然科学、技术发明、科技进步奖项目数</w:t>
            </w:r>
          </w:p>
        </w:tc>
        <w:tc>
          <w:tcPr>
            <w:tcW w:w="945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dstrike/>
                <w:sz w:val="28"/>
                <w:szCs w:val="28"/>
              </w:rPr>
            </w:pPr>
          </w:p>
        </w:tc>
        <w:tc>
          <w:tcPr>
            <w:tcW w:w="6700" w:type="dxa"/>
            <w:gridSpan w:val="3"/>
            <w:vAlign w:val="bottom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其中:获国家自然科学、技术发明、科技进步奖项目数</w:t>
            </w:r>
          </w:p>
        </w:tc>
        <w:tc>
          <w:tcPr>
            <w:tcW w:w="945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dstrike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098" w:type="dxa"/>
            <w:gridSpan w:val="6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填写说明：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1．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企业名称：填写技术中心所在企业名称，需与企业公章一致。</w:t>
            </w:r>
          </w:p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2. 行业分类：对照《国民经济行业分类》国家标准，填写企业主营业务对应的统计“大类”（二位码）。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 xml:space="preserve">报告年度：指表中指标统计年度，时间范围从填写评价表的上一年1月1日至12月31日；所有指标的填报时间范围，如无特殊说明，均为报告年度。 </w:t>
            </w:r>
          </w:p>
        </w:tc>
      </w:tr>
    </w:tbl>
    <w:p/>
    <w:p/>
    <w:p/>
    <w:p/>
    <w:p/>
    <w:p/>
    <w:p/>
    <w:p>
      <w:pPr>
        <w:rPr>
          <w:rFonts w:eastAsia="黑体"/>
          <w:snapToGrid w:val="0"/>
          <w:color w:val="000000"/>
          <w:sz w:val="32"/>
        </w:rPr>
      </w:pPr>
      <w:r>
        <w:rPr>
          <w:rFonts w:hint="eastAsia" w:ascii="黑体" w:hAnsi="黑体" w:eastAsia="黑体" w:cs="黑体"/>
          <w:snapToGrid w:val="0"/>
          <w:color w:val="000000"/>
          <w:sz w:val="30"/>
          <w:szCs w:val="30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z w:val="30"/>
          <w:szCs w:val="30"/>
          <w:lang w:val="en-US" w:eastAsia="zh-CN"/>
        </w:rPr>
        <w:t>2</w:t>
      </w:r>
      <w:r>
        <w:rPr>
          <w:rFonts w:hint="eastAsia" w:eastAsia="黑体"/>
          <w:snapToGrid w:val="0"/>
          <w:color w:val="000000"/>
          <w:sz w:val="32"/>
        </w:rPr>
        <w:t xml:space="preserve">    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snapToGrid w:val="0"/>
          <w:color w:val="000000"/>
          <w:sz w:val="36"/>
          <w:szCs w:val="36"/>
          <w:lang w:eastAsia="zh-CN"/>
        </w:rPr>
        <w:t>三明市</w:t>
      </w:r>
      <w:r>
        <w:rPr>
          <w:rFonts w:hint="eastAsia" w:ascii="方正小标宋简体" w:eastAsia="方正小标宋简体"/>
          <w:snapToGrid w:val="0"/>
          <w:color w:val="000000"/>
          <w:sz w:val="36"/>
          <w:szCs w:val="36"/>
        </w:rPr>
        <w:t>企业技术中心评价表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135"/>
        <w:gridCol w:w="3469"/>
        <w:gridCol w:w="2096"/>
        <w:gridCol w:w="945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企业名称</w:t>
            </w:r>
          </w:p>
        </w:tc>
        <w:tc>
          <w:tcPr>
            <w:tcW w:w="7893" w:type="dxa"/>
            <w:gridSpan w:val="4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通讯地址</w:t>
            </w:r>
          </w:p>
        </w:tc>
        <w:tc>
          <w:tcPr>
            <w:tcW w:w="3469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  <w:tc>
          <w:tcPr>
            <w:tcW w:w="3041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组织机构代码/统一社会信用代码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主营业务</w:t>
            </w:r>
          </w:p>
        </w:tc>
        <w:tc>
          <w:tcPr>
            <w:tcW w:w="3469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  <w:tc>
          <w:tcPr>
            <w:tcW w:w="3041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行业分类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企业负责人</w:t>
            </w:r>
          </w:p>
        </w:tc>
        <w:tc>
          <w:tcPr>
            <w:tcW w:w="3469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  <w:tc>
          <w:tcPr>
            <w:tcW w:w="3041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技术中心负责人</w:t>
            </w:r>
          </w:p>
        </w:tc>
        <w:tc>
          <w:tcPr>
            <w:tcW w:w="3469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  <w:tc>
          <w:tcPr>
            <w:tcW w:w="3041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联系人</w:t>
            </w:r>
          </w:p>
        </w:tc>
        <w:tc>
          <w:tcPr>
            <w:tcW w:w="3469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  <w:tc>
          <w:tcPr>
            <w:tcW w:w="3041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电子邮件</w:t>
            </w:r>
          </w:p>
        </w:tc>
        <w:tc>
          <w:tcPr>
            <w:tcW w:w="3469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  <w:tc>
          <w:tcPr>
            <w:tcW w:w="3041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联系传真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企业网址</w:t>
            </w:r>
          </w:p>
        </w:tc>
        <w:tc>
          <w:tcPr>
            <w:tcW w:w="3469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</w:p>
        </w:tc>
        <w:tc>
          <w:tcPr>
            <w:tcW w:w="3041" w:type="dxa"/>
            <w:gridSpan w:val="2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报告年度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  <w:r>
              <w:rPr>
                <w:rFonts w:hint="eastAsia" w:ascii="仿宋_GB2312" w:eastAsia="仿宋_GB2312"/>
                <w:b w:val="0"/>
                <w:sz w:val="32"/>
              </w:rPr>
              <w:t>202</w:t>
            </w:r>
            <w:r>
              <w:rPr>
                <w:rFonts w:hint="eastAsia" w:ascii="仿宋_GB2312" w:eastAsia="仿宋_GB2312"/>
                <w:b w:val="0"/>
                <w:sz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 w:val="0"/>
                <w:sz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32"/>
              </w:rPr>
            </w:pPr>
            <w:r>
              <w:rPr>
                <w:rFonts w:hint="eastAsia" w:ascii="仿宋_GB2312" w:eastAsia="仿宋_GB2312"/>
                <w:b w:val="0"/>
                <w:sz w:val="32"/>
              </w:rPr>
              <w:t>序号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  <w:r>
              <w:rPr>
                <w:rFonts w:hint="eastAsia" w:ascii="仿宋_GB2312" w:eastAsia="仿宋_GB2312"/>
                <w:b w:val="0"/>
                <w:sz w:val="32"/>
              </w:rPr>
              <w:t>指标名称</w:t>
            </w:r>
          </w:p>
        </w:tc>
        <w:tc>
          <w:tcPr>
            <w:tcW w:w="945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32"/>
              </w:rPr>
            </w:pPr>
            <w:r>
              <w:rPr>
                <w:rFonts w:hint="eastAsia" w:ascii="仿宋_GB2312" w:eastAsia="仿宋_GB2312"/>
                <w:b w:val="0"/>
                <w:sz w:val="32"/>
              </w:rPr>
              <w:t>单位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  <w:r>
              <w:rPr>
                <w:rFonts w:hint="eastAsia" w:ascii="仿宋_GB2312" w:eastAsia="仿宋_GB2312"/>
                <w:b w:val="0"/>
                <w:sz w:val="32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主营业务收入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研究与试验发展经费支出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其中：产学研合作经费支出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专职研究与试验发展人员数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企业职工总数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技术中心高级专家人数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技术中心本科以上人数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其中：技术中心博士人数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来技术中心从事研发工作的外部专家人数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人月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企业全部研发项目数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8"/>
              </w:rPr>
            </w:pPr>
          </w:p>
        </w:tc>
        <w:tc>
          <w:tcPr>
            <w:tcW w:w="6700" w:type="dxa"/>
            <w:gridSpan w:val="3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其中：基础研究和应用研究项目数</w:t>
            </w:r>
          </w:p>
        </w:tc>
        <w:tc>
          <w:tcPr>
            <w:tcW w:w="945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dstrike/>
                <w:sz w:val="28"/>
                <w:szCs w:val="28"/>
              </w:rPr>
            </w:pPr>
          </w:p>
        </w:tc>
        <w:tc>
          <w:tcPr>
            <w:tcW w:w="6700" w:type="dxa"/>
            <w:gridSpan w:val="3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 xml:space="preserve">      产学研合作项目数</w:t>
            </w:r>
          </w:p>
        </w:tc>
        <w:tc>
          <w:tcPr>
            <w:tcW w:w="945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36"/>
              </w:rPr>
              <w:t xml:space="preserve">国家和省级研发平台数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通过国家（国际组织）认证的实验室和检测机构数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企业技术开发仪器设备原值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企业拥有的全部有效发明专利数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当年被受理的专利申请数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其中：当年被受理的发明专利申请数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最近三年主持和参加制定的国际、国家和行业标准数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新产品销售收入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新产品销售利润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利润总额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70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18</w:t>
            </w:r>
          </w:p>
        </w:tc>
        <w:tc>
          <w:tcPr>
            <w:tcW w:w="6700" w:type="dxa"/>
            <w:gridSpan w:val="3"/>
            <w:vAlign w:val="bottom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最近三年获国家和省级自然科学、技术发明、科技进步奖项目数</w:t>
            </w:r>
          </w:p>
        </w:tc>
        <w:tc>
          <w:tcPr>
            <w:tcW w:w="945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dstrike/>
                <w:sz w:val="28"/>
                <w:szCs w:val="28"/>
              </w:rPr>
            </w:pPr>
          </w:p>
        </w:tc>
        <w:tc>
          <w:tcPr>
            <w:tcW w:w="6700" w:type="dxa"/>
            <w:gridSpan w:val="3"/>
            <w:vAlign w:val="bottom"/>
          </w:tcPr>
          <w:p>
            <w:pPr>
              <w:pStyle w:val="16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其中:获国家自然科学、技术发明、科技进步奖项目数</w:t>
            </w:r>
          </w:p>
        </w:tc>
        <w:tc>
          <w:tcPr>
            <w:tcW w:w="945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项</w:t>
            </w:r>
          </w:p>
        </w:tc>
        <w:tc>
          <w:tcPr>
            <w:tcW w:w="1383" w:type="dxa"/>
            <w:vAlign w:val="center"/>
          </w:tcPr>
          <w:p>
            <w:pPr>
              <w:pStyle w:val="16"/>
              <w:adjustRightInd w:val="0"/>
              <w:snapToGrid w:val="0"/>
              <w:rPr>
                <w:rFonts w:ascii="仿宋_GB2312" w:eastAsia="仿宋_GB2312"/>
                <w:b w:val="0"/>
                <w:dstrike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098" w:type="dxa"/>
            <w:gridSpan w:val="6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填写说明：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1．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企业名称：填写技术中心所在企业名称，需与企业公章一致。</w:t>
            </w:r>
          </w:p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2. 行业分类：对照《国民经济行业分类》国家标准，填写企业主营业务对应的统计“大类”（二位码）。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 xml:space="preserve">报告年度：指表中指标统计年度，时间范围从填写评价表的上一年1月1日至12月31日；所有指标的填报时间范围，如无特殊说明，均为报告年度。 </w:t>
            </w:r>
          </w:p>
        </w:tc>
      </w:tr>
    </w:tbl>
    <w:p/>
    <w:p>
      <w:pPr>
        <w:rPr>
          <w:rFonts w:eastAsia="黑体"/>
          <w:snapToGrid w:val="0"/>
          <w:color w:val="000000"/>
          <w:sz w:val="30"/>
          <w:szCs w:val="30"/>
        </w:rPr>
        <w:sectPr>
          <w:footerReference r:id="rId3" w:type="default"/>
          <w:pgSz w:w="11906" w:h="16838"/>
          <w:pgMar w:top="1531" w:right="1474" w:bottom="1531" w:left="1474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snapToGrid w:val="0"/>
          <w:color w:val="000000"/>
          <w:sz w:val="30"/>
          <w:szCs w:val="30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z w:val="30"/>
          <w:szCs w:val="30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napToGrid w:val="0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snapToGrid w:val="0"/>
          <w:color w:val="000000"/>
          <w:sz w:val="36"/>
          <w:szCs w:val="36"/>
        </w:rPr>
        <w:t>202</w:t>
      </w:r>
      <w:r>
        <w:rPr>
          <w:rFonts w:hint="eastAsia" w:ascii="方正小标宋简体" w:eastAsia="方正小标宋简体"/>
          <w:snapToGrid w:val="0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napToGrid w:val="0"/>
          <w:color w:val="000000"/>
          <w:sz w:val="36"/>
          <w:szCs w:val="36"/>
        </w:rPr>
        <w:t>年省企业技术中心初审意见汇总表</w:t>
      </w:r>
    </w:p>
    <w:tbl>
      <w:tblPr>
        <w:tblStyle w:val="7"/>
        <w:tblW w:w="150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778"/>
        <w:gridCol w:w="1059"/>
        <w:gridCol w:w="1087"/>
        <w:gridCol w:w="625"/>
        <w:gridCol w:w="1013"/>
        <w:gridCol w:w="1000"/>
        <w:gridCol w:w="1090"/>
        <w:gridCol w:w="1060"/>
        <w:gridCol w:w="1050"/>
        <w:gridCol w:w="1375"/>
        <w:gridCol w:w="1187"/>
        <w:gridCol w:w="950"/>
        <w:gridCol w:w="1038"/>
        <w:gridCol w:w="10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研究与试验发展经费支出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（专职）研究与试验发展人员数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企业技术开发仪器设备原值（万元）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主打产品或新产品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技术水平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市场占有率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市级或非市级一年以上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诚信异常情况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44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是否存在母、子公司为省企业技术中心的情况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初审意见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达到国际水平、国内领先的填写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百分比，排名。例：15%，世界第三，全国第一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240" w:after="240" w:line="480" w:lineRule="auto"/>
        <w:jc w:val="left"/>
      </w:pPr>
    </w:p>
    <w:p>
      <w:pPr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snapToGrid w:val="0"/>
          <w:color w:val="000000"/>
          <w:sz w:val="30"/>
          <w:szCs w:val="30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z w:val="30"/>
          <w:szCs w:val="30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napToGrid w:val="0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snapToGrid w:val="0"/>
          <w:color w:val="000000"/>
          <w:sz w:val="36"/>
          <w:szCs w:val="36"/>
        </w:rPr>
        <w:t>202</w:t>
      </w:r>
      <w:r>
        <w:rPr>
          <w:rFonts w:hint="eastAsia" w:ascii="方正小标宋简体" w:eastAsia="方正小标宋简体"/>
          <w:snapToGrid w:val="0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napToGrid w:val="0"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snapToGrid w:val="0"/>
          <w:color w:val="000000"/>
          <w:sz w:val="36"/>
          <w:szCs w:val="36"/>
          <w:lang w:eastAsia="zh-CN"/>
        </w:rPr>
        <w:t>市</w:t>
      </w:r>
      <w:r>
        <w:rPr>
          <w:rFonts w:hint="eastAsia" w:ascii="方正小标宋简体" w:eastAsia="方正小标宋简体"/>
          <w:snapToGrid w:val="0"/>
          <w:color w:val="000000"/>
          <w:sz w:val="36"/>
          <w:szCs w:val="36"/>
        </w:rPr>
        <w:t>企业技术中心初审意见汇总表</w:t>
      </w:r>
    </w:p>
    <w:tbl>
      <w:tblPr>
        <w:tblStyle w:val="7"/>
        <w:tblW w:w="140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778"/>
        <w:gridCol w:w="1059"/>
        <w:gridCol w:w="1087"/>
        <w:gridCol w:w="625"/>
        <w:gridCol w:w="1013"/>
        <w:gridCol w:w="1000"/>
        <w:gridCol w:w="1090"/>
        <w:gridCol w:w="1060"/>
        <w:gridCol w:w="1050"/>
        <w:gridCol w:w="1375"/>
        <w:gridCol w:w="1187"/>
        <w:gridCol w:w="950"/>
        <w:gridCol w:w="10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研究与试验发展经费支出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（专职）研究与试验发展人员数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企业技术开发仪器设备原值（万元）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主打产品或新产品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技术水平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市场占有率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市级或非市级一年以上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诚信异常情况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初审意见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达到国际水平、国内领先的填写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百分比，排名。例：15%，世界第三，全国第一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240" w:after="240" w:line="480" w:lineRule="auto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rect id="文本框 2" o:spid="_x0000_s18433" o:spt="1" style="position:absolute;left:0pt;margin-top:0pt;height:18.15pt;width:49.05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655"/>
    <w:rsid w:val="0001600C"/>
    <w:rsid w:val="00050FBC"/>
    <w:rsid w:val="00147AB1"/>
    <w:rsid w:val="001749AC"/>
    <w:rsid w:val="001D74BA"/>
    <w:rsid w:val="00233810"/>
    <w:rsid w:val="00261F77"/>
    <w:rsid w:val="00276655"/>
    <w:rsid w:val="002C2F7A"/>
    <w:rsid w:val="003051A6"/>
    <w:rsid w:val="003E5244"/>
    <w:rsid w:val="00436308"/>
    <w:rsid w:val="004F0271"/>
    <w:rsid w:val="00565D83"/>
    <w:rsid w:val="005871C4"/>
    <w:rsid w:val="0065410E"/>
    <w:rsid w:val="0065448F"/>
    <w:rsid w:val="00682CB7"/>
    <w:rsid w:val="007361C8"/>
    <w:rsid w:val="007545A3"/>
    <w:rsid w:val="00786BA0"/>
    <w:rsid w:val="007B6815"/>
    <w:rsid w:val="007E0897"/>
    <w:rsid w:val="00833B18"/>
    <w:rsid w:val="0088292F"/>
    <w:rsid w:val="00931759"/>
    <w:rsid w:val="00A2359E"/>
    <w:rsid w:val="00A30881"/>
    <w:rsid w:val="00A96EF2"/>
    <w:rsid w:val="00AC1C90"/>
    <w:rsid w:val="00B327AA"/>
    <w:rsid w:val="00BA0FAB"/>
    <w:rsid w:val="00BF582B"/>
    <w:rsid w:val="00C06FCB"/>
    <w:rsid w:val="00C1130F"/>
    <w:rsid w:val="00C44178"/>
    <w:rsid w:val="00C81EA4"/>
    <w:rsid w:val="00CC1C4A"/>
    <w:rsid w:val="00CD0427"/>
    <w:rsid w:val="00F173DD"/>
    <w:rsid w:val="00F5373E"/>
    <w:rsid w:val="13FF2915"/>
    <w:rsid w:val="16D2478B"/>
    <w:rsid w:val="2DFFCD51"/>
    <w:rsid w:val="47FAC9B3"/>
    <w:rsid w:val="4BD31F8E"/>
    <w:rsid w:val="4F7ED3D3"/>
    <w:rsid w:val="56FD261F"/>
    <w:rsid w:val="5FF7AD6D"/>
    <w:rsid w:val="62BF0631"/>
    <w:rsid w:val="6B77255F"/>
    <w:rsid w:val="72B5C1EE"/>
    <w:rsid w:val="738B64B6"/>
    <w:rsid w:val="7DBA8116"/>
    <w:rsid w:val="7DF3E695"/>
    <w:rsid w:val="7F73DF96"/>
    <w:rsid w:val="7FB51B3A"/>
    <w:rsid w:val="9AFF9066"/>
    <w:rsid w:val="AE6DA94E"/>
    <w:rsid w:val="AFE583D6"/>
    <w:rsid w:val="B5F76378"/>
    <w:rsid w:val="BEC61E55"/>
    <w:rsid w:val="BF7D81E3"/>
    <w:rsid w:val="BFFD5487"/>
    <w:rsid w:val="C67C185B"/>
    <w:rsid w:val="CF799DBF"/>
    <w:rsid w:val="D2F37E2D"/>
    <w:rsid w:val="D7D6E0EE"/>
    <w:rsid w:val="DFDCA60A"/>
    <w:rsid w:val="E6DF580C"/>
    <w:rsid w:val="EFDF74A5"/>
    <w:rsid w:val="EFFB50C0"/>
    <w:rsid w:val="F4E73AAA"/>
    <w:rsid w:val="F58C9D46"/>
    <w:rsid w:val="F7EFB292"/>
    <w:rsid w:val="F7F3AD42"/>
    <w:rsid w:val="FAF3F07A"/>
    <w:rsid w:val="FB9F3CED"/>
    <w:rsid w:val="FCBF50AE"/>
    <w:rsid w:val="FDF149D8"/>
    <w:rsid w:val="FEAC7295"/>
    <w:rsid w:val="FEF7B5D0"/>
    <w:rsid w:val="FF6782E9"/>
    <w:rsid w:val="FFE3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shc"/>
    <w:basedOn w:val="8"/>
    <w:qFormat/>
    <w:uiPriority w:val="0"/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3"/>
    <w:semiHidden/>
    <w:qFormat/>
    <w:uiPriority w:val="99"/>
  </w:style>
  <w:style w:type="paragraph" w:customStyle="1" w:styleId="16">
    <w:name w:val="st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b/>
      <w:bCs/>
      <w:color w:val="000000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8433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5</Pages>
  <Words>276</Words>
  <Characters>1575</Characters>
  <Lines>13</Lines>
  <Paragraphs>3</Paragraphs>
  <TotalTime>28</TotalTime>
  <ScaleCrop>false</ScaleCrop>
  <LinksUpToDate>false</LinksUpToDate>
  <CharactersWithSpaces>1848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2020-03-05T01:55:00Z</dcterms:created>
  <dc:creator>SkyUser</dc:creator>
  <cp:lastModifiedBy>gx013</cp:lastModifiedBy>
  <cp:lastPrinted>2023-03-09T10:23:06Z</cp:lastPrinted>
  <dcterms:modified xsi:type="dcterms:W3CDTF">2023-03-09T10:32:28Z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